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BB28A" w14:textId="0253FDA1" w:rsidR="00120ED0" w:rsidRPr="009C647E" w:rsidRDefault="00B17744" w:rsidP="00120ED0">
      <w:pPr>
        <w:pStyle w:val="Title"/>
        <w:spacing w:before="0" w:after="0"/>
        <w:ind w:left="709" w:right="-1050"/>
        <w:rPr>
          <w:rFonts w:ascii="Arial" w:hAnsi="Arial"/>
          <w:kern w:val="0"/>
          <w:sz w:val="48"/>
        </w:rPr>
      </w:pPr>
      <w:r>
        <w:rPr>
          <w:noProof/>
        </w:rPr>
        <w:drawing>
          <wp:anchor distT="0" distB="0" distL="114300" distR="114300" simplePos="0" relativeHeight="251659264" behindDoc="0" locked="0" layoutInCell="1" allowOverlap="0" wp14:anchorId="48F95D7A" wp14:editId="68E12E60">
            <wp:simplePos x="0" y="0"/>
            <wp:positionH relativeFrom="column">
              <wp:posOffset>-685800</wp:posOffset>
            </wp:positionH>
            <wp:positionV relativeFrom="paragraph">
              <wp:posOffset>-926465</wp:posOffset>
            </wp:positionV>
            <wp:extent cx="1400175" cy="1447800"/>
            <wp:effectExtent l="0" t="0" r="9525" b="0"/>
            <wp:wrapNone/>
            <wp:docPr id="1565331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0175"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120ED0" w:rsidRPr="009C647E">
        <w:rPr>
          <w:rFonts w:ascii="Arial" w:hAnsi="Arial"/>
          <w:kern w:val="0"/>
          <w:sz w:val="48"/>
        </w:rPr>
        <w:t>ACTON TRUSSELL, BEDNALL &amp; TEDDESLEY HAY PARISH COUNCIL</w:t>
      </w:r>
    </w:p>
    <w:p w14:paraId="76A223D6" w14:textId="77777777" w:rsidR="00120ED0" w:rsidRDefault="00120ED0" w:rsidP="009F1AF9">
      <w:pPr>
        <w:rPr>
          <w:rFonts w:ascii="Arial" w:hAnsi="Arial" w:cs="Arial"/>
        </w:rPr>
      </w:pPr>
    </w:p>
    <w:p w14:paraId="7C4E9A50" w14:textId="4545D083" w:rsidR="00202E2D" w:rsidRPr="00120ED0" w:rsidRDefault="005F5FB8" w:rsidP="009F1AF9">
      <w:pPr>
        <w:rPr>
          <w:rFonts w:ascii="Arial" w:hAnsi="Arial" w:cs="Arial"/>
          <w:b/>
          <w:bCs/>
          <w:sz w:val="44"/>
          <w:szCs w:val="44"/>
        </w:rPr>
      </w:pPr>
      <w:r w:rsidRPr="00120ED0">
        <w:rPr>
          <w:rFonts w:ascii="Arial" w:hAnsi="Arial" w:cs="Arial"/>
          <w:b/>
          <w:bCs/>
          <w:sz w:val="44"/>
          <w:szCs w:val="44"/>
        </w:rPr>
        <w:t>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2B40EB">
          <w:pPr>
            <w:pStyle w:val="TOC1"/>
            <w:rPr>
              <w:rFonts w:eastAsiaTheme="minorEastAsia"/>
              <w:noProof/>
              <w:kern w:val="2"/>
              <w:sz w:val="24"/>
              <w:szCs w:val="24"/>
              <w:lang w:eastAsia="en-GB"/>
              <w14:ligatures w14:val="standardContextual"/>
            </w:rPr>
          </w:pPr>
          <w:hyperlink w:anchor="_Toc165549952" w:history="1">
            <w:r w:rsidRPr="001763C0">
              <w:rPr>
                <w:rStyle w:val="Hyperlink"/>
                <w:rFonts w:ascii="Arial" w:hAnsi="Arial" w:cs="Arial"/>
                <w:noProof/>
              </w:rPr>
              <w:t>1.</w:t>
            </w:r>
            <w:r>
              <w:rPr>
                <w:rFonts w:eastAsiaTheme="minorEastAsia"/>
                <w:noProof/>
                <w:kern w:val="2"/>
                <w:sz w:val="24"/>
                <w:szCs w:val="24"/>
                <w:lang w:eastAsia="en-GB"/>
                <w14:ligatures w14:val="standardContextual"/>
              </w:rPr>
              <w:tab/>
            </w:r>
            <w:r w:rsidRPr="001763C0">
              <w:rPr>
                <w:rStyle w:val="Hyperlink"/>
                <w:rFonts w:ascii="Arial" w:hAnsi="Arial" w:cs="Arial"/>
                <w:noProof/>
              </w:rPr>
              <w:t>General</w:t>
            </w:r>
            <w:r>
              <w:rPr>
                <w:noProof/>
                <w:webHidden/>
              </w:rPr>
              <w:tab/>
              <w:t>4</w:t>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t>5</w:t>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t>6</w:t>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t>7</w:t>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t>8</w:t>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t>10</w:t>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t>11</w:t>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t>13</w:t>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t>13</w:t>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t>13</w:t>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t>14</w:t>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t>14</w:t>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t>15</w:t>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t>15</w:t>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t>16</w:t>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t>16</w:t>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t>16</w:t>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t>17</w:t>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t>17</w:t>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t>18</w:t>
            </w:r>
          </w:hyperlink>
        </w:p>
        <w:p w14:paraId="1F44A647" w14:textId="632EF442" w:rsidR="00C93E84" w:rsidRPr="009F1AF9" w:rsidRDefault="00000000" w:rsidP="009F1AF9">
          <w:pPr>
            <w:rPr>
              <w:rFonts w:ascii="Arial" w:hAnsi="Arial" w:cs="Arial"/>
            </w:rPr>
          </w:pPr>
        </w:p>
      </w:sdtContent>
    </w:sdt>
    <w:p w14:paraId="67AFA64A" w14:textId="5D7293D0"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1A7176">
        <w:rPr>
          <w:rFonts w:ascii="Arial" w:hAnsi="Arial" w:cs="Arial"/>
        </w:rPr>
        <w:t>March 19</w:t>
      </w:r>
      <w:r w:rsidR="001A7176" w:rsidRPr="001A7176">
        <w:rPr>
          <w:rFonts w:ascii="Arial" w:hAnsi="Arial" w:cs="Arial"/>
          <w:vertAlign w:val="superscript"/>
        </w:rPr>
        <w:t>th</w:t>
      </w:r>
      <w:r w:rsidR="001A7176">
        <w:rPr>
          <w:rFonts w:ascii="Arial" w:hAnsi="Arial" w:cs="Arial"/>
        </w:rPr>
        <w:t xml:space="preserve"> 2025</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FE21698"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Responsible Financial Officer (RFO) holds a statutory office, appointed by the </w:t>
      </w:r>
      <w:proofErr w:type="spellStart"/>
      <w:proofErr w:type="gramStart"/>
      <w:r w:rsidRPr="009F1AF9">
        <w:rPr>
          <w:rFonts w:ascii="Arial" w:hAnsi="Arial" w:cs="Arial"/>
        </w:rPr>
        <w:t>council</w:t>
      </w:r>
      <w:r w:rsidR="00EA1FF0">
        <w:rPr>
          <w:rFonts w:ascii="Arial" w:hAnsi="Arial" w:cs="Arial"/>
        </w:rPr>
        <w:t>.</w:t>
      </w:r>
      <w:r w:rsidRPr="009F1AF9">
        <w:rPr>
          <w:rFonts w:ascii="Arial" w:hAnsi="Arial" w:cs="Arial"/>
        </w:rPr>
        <w:t>.</w:t>
      </w:r>
      <w:proofErr w:type="gramEnd"/>
      <w:r w:rsidRPr="009F1AF9">
        <w:rPr>
          <w:rFonts w:ascii="Arial" w:hAnsi="Arial" w:cs="Arial"/>
        </w:rPr>
        <w:t>The</w:t>
      </w:r>
      <w:proofErr w:type="spellEnd"/>
      <w:r w:rsidRPr="009F1AF9">
        <w:rPr>
          <w:rFonts w:ascii="Arial" w:hAnsi="Arial" w:cs="Arial"/>
        </w:rPr>
        <w:t xml:space="preserv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56C685F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2F2F2011"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006770E8">
        <w:rPr>
          <w:rFonts w:ascii="Arial" w:hAnsi="Arial" w:cs="Arial"/>
        </w:rPr>
        <w:t xml:space="preserve"> </w:t>
      </w:r>
      <w:r w:rsidRPr="009F1AF9">
        <w:rPr>
          <w:rFonts w:ascii="Arial" w:hAnsi="Arial" w:cs="Arial"/>
        </w:rPr>
        <w:t xml:space="preserve">shall prepare, for approval by [the council], a risk management policy covering all activities of the council. This policy and consequential risk management arrangements shall be reviewed by the council at least annually. </w:t>
      </w:r>
    </w:p>
    <w:p w14:paraId="007345FB" w14:textId="709BD63A"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397F7CD"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w:t>
      </w:r>
      <w:proofErr w:type="gramStart"/>
      <w:r w:rsidR="00D26E27" w:rsidRPr="009F1AF9">
        <w:rPr>
          <w:rFonts w:ascii="Arial" w:hAnsi="Arial" w:cs="Arial"/>
        </w:rPr>
        <w:t>council .</w:t>
      </w:r>
      <w:proofErr w:type="gramEnd"/>
    </w:p>
    <w:p w14:paraId="4D13A050" w14:textId="35405FD6"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w:t>
      </w:r>
      <w:proofErr w:type="gramStart"/>
      <w:r w:rsidR="003F09CE" w:rsidRPr="009F1AF9">
        <w:rPr>
          <w:rFonts w:ascii="Arial" w:hAnsi="Arial" w:cs="Arial"/>
        </w:rPr>
        <w:t>computer.</w:t>
      </w:r>
      <w:r w:rsidR="00EA1FF0">
        <w:rPr>
          <w:rFonts w:ascii="Arial" w:hAnsi="Arial" w:cs="Arial"/>
        </w:rPr>
        <w:t>(</w:t>
      </w:r>
      <w:proofErr w:type="gramEnd"/>
      <w:r w:rsidR="00EA1FF0">
        <w:rPr>
          <w:rFonts w:ascii="Arial" w:hAnsi="Arial" w:cs="Arial"/>
        </w:rPr>
        <w:t xml:space="preserve"> A CD copy of all </w:t>
      </w:r>
      <w:r w:rsidR="00EA1FF0">
        <w:rPr>
          <w:rFonts w:ascii="Arial" w:hAnsi="Arial" w:cs="Arial"/>
        </w:rPr>
        <w:lastRenderedPageBreak/>
        <w:t>computer files is made annually and held by the Chairman.)</w:t>
      </w:r>
      <w:r w:rsidR="003F09CE" w:rsidRPr="009F1AF9">
        <w:rPr>
          <w:rFonts w:ascii="Arial" w:hAnsi="Arial" w:cs="Arial"/>
        </w:rPr>
        <w:t xml:space="preserve">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7F80F9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63006791"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w:t>
      </w:r>
      <w:r w:rsidR="007A4D94">
        <w:rPr>
          <w:rFonts w:ascii="Arial" w:hAnsi="Arial" w:cs="Arial"/>
          <w:b/>
          <w:bCs/>
        </w:rPr>
        <w:t xml:space="preserve"> </w:t>
      </w:r>
      <w:r w:rsidR="00905BC2" w:rsidRPr="009F1AF9">
        <w:rPr>
          <w:rFonts w:ascii="Arial" w:hAnsi="Arial" w:cs="Arial"/>
          <w:b/>
          <w:bCs/>
        </w:rPr>
        <w:t>council tax</w:t>
      </w:r>
      <w:r w:rsidR="0007172F" w:rsidRPr="009F1AF9">
        <w:rPr>
          <w:rFonts w:ascii="Arial" w:hAnsi="Arial" w:cs="Arial"/>
          <w:b/>
          <w:bCs/>
        </w:rPr>
        <w:t xml:space="preserve"> </w:t>
      </w:r>
      <w:r w:rsidR="006770E8">
        <w:rPr>
          <w:rFonts w:ascii="Arial" w:hAnsi="Arial" w:cs="Arial"/>
          <w:b/>
          <w:bCs/>
        </w:rPr>
        <w:t>b</w:t>
      </w:r>
      <w:r w:rsidR="0007172F" w:rsidRPr="009F1AF9">
        <w:rPr>
          <w:rFonts w:ascii="Arial" w:hAnsi="Arial" w:cs="Arial"/>
          <w:b/>
          <w:bCs/>
        </w:rPr>
        <w:t>udget</w:t>
      </w:r>
      <w:r w:rsidR="006770E8">
        <w:rPr>
          <w:rFonts w:ascii="Arial" w:hAnsi="Arial" w:cs="Arial"/>
          <w:b/>
          <w:bCs/>
        </w:rPr>
        <w:t xml:space="preserve"> </w:t>
      </w:r>
      <w:r w:rsidR="00905BC2" w:rsidRPr="009F1AF9">
        <w:rPr>
          <w:rFonts w:ascii="Arial" w:hAnsi="Arial" w:cs="Arial"/>
          <w:b/>
          <w:bCs/>
        </w:rPr>
        <w:t xml:space="preserve">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6134E9E7"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at least annually for the following financial year and the final version shall be evidenced by a hard copy schedule signed by the Clerk and the Chair of the Council. </w:t>
      </w:r>
    </w:p>
    <w:p w14:paraId="2D28879B" w14:textId="0D1BCC39"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7750F0">
        <w:rPr>
          <w:rFonts w:ascii="Arial" w:eastAsia="Calibri" w:hAnsi="Arial" w:cs="Arial"/>
        </w:rPr>
        <w:t>December</w:t>
      </w:r>
      <w:r w:rsidRPr="009F1AF9">
        <w:rPr>
          <w:rFonts w:ascii="Arial" w:eastAsia="Calibri" w:hAnsi="Arial" w:cs="Arial"/>
        </w:rPr>
        <w:t xml:space="preserve"> each year, the RFO shall prepare a draft budget with detailed estimates of all income and expenditure for the following financial year, taking account of the lifespan of assets and cost implications of repair or replacement.</w:t>
      </w:r>
    </w:p>
    <w:p w14:paraId="06E71B1B" w14:textId="0D9BFA0F"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1092C3EB"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w:t>
      </w:r>
      <w:proofErr w:type="gramStart"/>
      <w:r w:rsidRPr="009F1AF9">
        <w:rPr>
          <w:rFonts w:ascii="Arial" w:eastAsia="Calibri" w:hAnsi="Arial" w:cs="Arial"/>
        </w:rPr>
        <w:t>{ not</w:t>
      </w:r>
      <w:proofErr w:type="gramEnd"/>
      <w:r w:rsidRPr="009F1AF9">
        <w:rPr>
          <w:rFonts w:ascii="Arial" w:eastAsia="Calibri" w:hAnsi="Arial" w:cs="Arial"/>
        </w:rPr>
        <w:t xml:space="preserve"> later than the end of November each year. </w:t>
      </w:r>
    </w:p>
    <w:p w14:paraId="1BCAB99E" w14:textId="1DE97D1E"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including any recommendations for the use or accumulation of reserves, shall be considered by the council.</w:t>
      </w:r>
    </w:p>
    <w:p w14:paraId="73030839" w14:textId="6972C178"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and forecast,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6D2EA03D"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6216D178"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xml:space="preserve">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w:t>
      </w:r>
      <w:r w:rsidR="00D22E75" w:rsidRPr="009F1AF9">
        <w:rPr>
          <w:rFonts w:ascii="Arial" w:hAnsi="Arial" w:cs="Arial"/>
          <w:b/>
          <w:bCs/>
        </w:rPr>
        <w:lastRenderedPageBreak/>
        <w:t>contract opportunities and the publication of notices about the award of contracts.</w:t>
      </w:r>
    </w:p>
    <w:p w14:paraId="6220EBAA" w14:textId="376DC3C4"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w:t>
      </w:r>
      <w:r w:rsidR="007750F0">
        <w:rPr>
          <w:rFonts w:ascii="Arial" w:hAnsi="Arial" w:cs="Arial"/>
        </w:rPr>
        <w:t>4</w:t>
      </w:r>
      <w:r w:rsidR="00D22E75" w:rsidRPr="4C80E3E9">
        <w:rPr>
          <w:rFonts w:ascii="Arial" w:hAnsi="Arial" w:cs="Arial"/>
        </w:rPr>
        <w:t xml:space="preserve">,000 excluding VAT the Clerk shall seek at least </w:t>
      </w:r>
      <w:r w:rsidR="007750F0">
        <w:rPr>
          <w:rFonts w:ascii="Arial" w:hAnsi="Arial" w:cs="Arial"/>
        </w:rPr>
        <w:t>3</w:t>
      </w:r>
      <w:r w:rsidR="00D22E75" w:rsidRPr="4C80E3E9">
        <w:rPr>
          <w:rFonts w:ascii="Arial" w:hAnsi="Arial" w:cs="Arial"/>
        </w:rPr>
        <w:t xml:space="preserve"> fixed-price quotes; </w:t>
      </w:r>
    </w:p>
    <w:p w14:paraId="57298436" w14:textId="1382A2DF"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w:t>
      </w:r>
      <w:r w:rsidR="002D496E">
        <w:rPr>
          <w:rFonts w:ascii="Arial" w:hAnsi="Arial" w:cs="Arial"/>
        </w:rPr>
        <w:t>1</w:t>
      </w:r>
      <w:r w:rsidRPr="4C80E3E9">
        <w:rPr>
          <w:rFonts w:ascii="Arial" w:hAnsi="Arial" w:cs="Arial"/>
        </w:rPr>
        <w:t>50</w:t>
      </w:r>
      <w:r w:rsidR="002D496E">
        <w:rPr>
          <w:rFonts w:ascii="Arial" w:hAnsi="Arial" w:cs="Arial"/>
        </w:rPr>
        <w:t xml:space="preserve"> </w:t>
      </w:r>
      <w:r w:rsidRPr="4C80E3E9">
        <w:rPr>
          <w:rFonts w:ascii="Arial" w:hAnsi="Arial" w:cs="Arial"/>
        </w:rPr>
        <w:t>and £</w:t>
      </w:r>
      <w:r w:rsidR="007750F0">
        <w:rPr>
          <w:rFonts w:ascii="Arial" w:hAnsi="Arial" w:cs="Arial"/>
        </w:rPr>
        <w:t>4</w:t>
      </w:r>
      <w:r w:rsidRPr="4C80E3E9">
        <w:rPr>
          <w:rFonts w:ascii="Arial" w:hAnsi="Arial" w:cs="Arial"/>
        </w:rPr>
        <w:t>,00</w:t>
      </w:r>
      <w:r w:rsidR="007750F0">
        <w:rPr>
          <w:rFonts w:ascii="Arial" w:hAnsi="Arial" w:cs="Arial"/>
        </w:rPr>
        <w:t>0</w:t>
      </w:r>
      <w:r w:rsidRPr="4C80E3E9">
        <w:rPr>
          <w:rFonts w:ascii="Arial" w:hAnsi="Arial" w:cs="Arial"/>
        </w:rPr>
        <w:t xml:space="preserve">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3C5C785C"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736BB17F"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w:t>
      </w:r>
      <w:proofErr w:type="gramStart"/>
      <w:r w:rsidRPr="4C80E3E9">
        <w:rPr>
          <w:rFonts w:ascii="Arial" w:hAnsi="Arial" w:cs="Arial"/>
        </w:rPr>
        <w:t>council .</w:t>
      </w:r>
      <w:proofErr w:type="gramEnd"/>
      <w:r w:rsidRPr="4C80E3E9">
        <w:rPr>
          <w:rFonts w:ascii="Arial" w:hAnsi="Arial" w:cs="Arial"/>
        </w:rPr>
        <w:t xml:space="preserv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43F99432"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 xml:space="preserve">for any items below £500 excluding VAT. </w:t>
      </w:r>
    </w:p>
    <w:p w14:paraId="66B160C5" w14:textId="04441DD5"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for any items below £2,000 excluding VAT.</w:t>
      </w:r>
    </w:p>
    <w:p w14:paraId="7B740B48" w14:textId="49B8C34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10DEF43B"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 xml:space="preserve">Such authorisation must be supported by a minute in the case of council or </w:t>
      </w:r>
      <w:proofErr w:type="spellStart"/>
      <w:r w:rsidRPr="009F1AF9">
        <w:rPr>
          <w:rFonts w:ascii="Arial" w:hAnsi="Arial" w:cs="Arial"/>
        </w:rPr>
        <w:t>or</w:t>
      </w:r>
      <w:proofErr w:type="spellEnd"/>
      <w:r w:rsidRPr="009F1AF9">
        <w:rPr>
          <w:rFonts w:ascii="Arial" w:hAnsi="Arial" w:cs="Arial"/>
        </w:rPr>
        <w:t xml:space="preserve"> other auditable evidence trail.</w:t>
      </w:r>
    </w:p>
    <w:p w14:paraId="4A8939A6" w14:textId="5EC3995A"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566F4068"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25984F5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whether or not there is any budget for such expenditure. The Clerk shall report such </w:t>
      </w:r>
      <w:r w:rsidRPr="4C80E3E9">
        <w:rPr>
          <w:rFonts w:ascii="Arial" w:hAnsi="Arial" w:cs="Arial"/>
        </w:rPr>
        <w:lastRenderedPageBreak/>
        <w:t>action to the Chair as soon as possible and to</w:t>
      </w:r>
      <w:r w:rsidR="002D496E">
        <w:rPr>
          <w:rFonts w:ascii="Arial" w:hAnsi="Arial" w:cs="Arial"/>
        </w:rPr>
        <w:t xml:space="preserve"> </w:t>
      </w:r>
      <w:r w:rsidRPr="4C80E3E9">
        <w:rPr>
          <w:rFonts w:ascii="Arial" w:hAnsi="Arial" w:cs="Arial"/>
        </w:rPr>
        <w:t>the council as soon as practicable thereafter.</w:t>
      </w:r>
    </w:p>
    <w:p w14:paraId="1D353FEC" w14:textId="7832D33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6D4145B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w:t>
      </w:r>
      <w:r w:rsidR="002D496E">
        <w:rPr>
          <w:rFonts w:ascii="Arial" w:hAnsi="Arial" w:cs="Arial"/>
        </w:rPr>
        <w:t>T</w:t>
      </w:r>
      <w:r w:rsidRPr="4C80E3E9">
        <w:rPr>
          <w:rFonts w:ascii="Arial" w:hAnsi="Arial" w:cs="Arial"/>
        </w:rPr>
        <w:t xml:space="preserve"> unless a formal contract is to be prepared or an official order would be inappropriate. Copies of orders shall be retained, along with evidence of receipt of goods.</w:t>
      </w:r>
    </w:p>
    <w:p w14:paraId="3EDFDBDD" w14:textId="7C1D51F4"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w:t>
      </w:r>
      <w:r w:rsidR="005B7BF9">
        <w:rPr>
          <w:rFonts w:ascii="Arial" w:hAnsi="Arial" w:cs="Arial"/>
        </w:rPr>
        <w:t>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0BDDE5D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5B7BF9">
        <w:rPr>
          <w:rFonts w:ascii="Arial" w:hAnsi="Arial" w:cs="Arial"/>
        </w:rPr>
        <w:t>Lloyds</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5AC8429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16F92919"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CE0569" w:rsidRPr="009F1AF9">
        <w:rPr>
          <w:rFonts w:ascii="Arial" w:hAnsi="Arial" w:cs="Arial"/>
        </w:rPr>
        <w:t>unless</w:t>
      </w:r>
      <w:r w:rsidR="00EE2C29" w:rsidRPr="009F1AF9">
        <w:rPr>
          <w:rFonts w:ascii="Arial" w:hAnsi="Arial" w:cs="Arial"/>
        </w:rPr>
        <w:t xml:space="preserve"> the council resolves to use a different payment method.</w:t>
      </w:r>
    </w:p>
    <w:p w14:paraId="5D4E5B2F" w14:textId="30C3B1A5"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For each financial year the RF</w:t>
      </w:r>
      <w:r w:rsidR="005B7BF9">
        <w:rPr>
          <w:rFonts w:ascii="Arial" w:hAnsi="Arial" w:cs="Arial"/>
        </w:rPr>
        <w:t>O</w:t>
      </w:r>
      <w:r w:rsidR="00186AAD" w:rsidRPr="009F1AF9">
        <w:rPr>
          <w:rFonts w:ascii="Arial" w:hAnsi="Arial" w:cs="Arial"/>
        </w:rPr>
        <w:t xml:space="preserve">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186AAD" w:rsidRPr="009F1AF9">
        <w:rPr>
          <w:rFonts w:ascii="Arial" w:hAnsi="Arial" w:cs="Arial"/>
        </w:rPr>
        <w:t xml:space="preserve">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B2BDA90"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two members on each and every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 xml:space="preserve"> </w:t>
      </w:r>
    </w:p>
    <w:p w14:paraId="59726350" w14:textId="332A4B67"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 xml:space="preserve">council </w:t>
      </w:r>
      <w:r w:rsidR="005B7BF9">
        <w:rPr>
          <w:rFonts w:ascii="Arial" w:hAnsi="Arial" w:cs="Arial"/>
        </w:rPr>
        <w:t>f</w:t>
      </w:r>
      <w:r w:rsidRPr="009F1AF9">
        <w:rPr>
          <w:rFonts w:ascii="Arial" w:hAnsi="Arial" w:cs="Arial"/>
        </w:rPr>
        <w:t>or information only</w:t>
      </w:r>
      <w:r w:rsidR="00F63669" w:rsidRPr="009F1AF9">
        <w:rPr>
          <w:rFonts w:ascii="Arial" w:hAnsi="Arial" w:cs="Arial"/>
        </w:rPr>
        <w:t>.</w:t>
      </w:r>
    </w:p>
    <w:p w14:paraId="1804D75E" w14:textId="78001BC8"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only in the following circumstances:</w:t>
      </w:r>
    </w:p>
    <w:p w14:paraId="06FF78D4" w14:textId="0CE69D88"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w:t>
      </w:r>
      <w:r w:rsidR="005B7BF9">
        <w:rPr>
          <w:rFonts w:ascii="Arial" w:hAnsi="Arial" w:cs="Arial"/>
        </w:rPr>
        <w:t xml:space="preserve"> </w:t>
      </w:r>
      <w:r w:rsidR="00446FDF" w:rsidRPr="009F1AF9">
        <w:rPr>
          <w:rFonts w:ascii="Arial" w:hAnsi="Arial" w:cs="Arial"/>
        </w:rPr>
        <w:t>£50</w:t>
      </w:r>
      <w:r w:rsidR="005B7BF9">
        <w:rPr>
          <w:rFonts w:ascii="Arial" w:hAnsi="Arial" w:cs="Arial"/>
        </w:rPr>
        <w:t>0</w:t>
      </w:r>
      <w:r w:rsidR="00446FDF" w:rsidRPr="009F1AF9">
        <w:rPr>
          <w:rFonts w:ascii="Arial" w:hAnsi="Arial" w:cs="Arial"/>
        </w:rPr>
        <w:t xml:space="preserve">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7A6076D8"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3C500CA7"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RFO certify that there is no dispute or other reason to delay payment, provided that a list of such payments shall be submitted to the next appropriate meeting of </w:t>
      </w:r>
      <w:proofErr w:type="gramStart"/>
      <w:r w:rsidR="009B2323" w:rsidRPr="009F1AF9">
        <w:rPr>
          <w:rFonts w:ascii="Arial" w:hAnsi="Arial" w:cs="Arial"/>
        </w:rPr>
        <w:t xml:space="preserve">council </w:t>
      </w:r>
      <w:r w:rsidR="00CA56D5">
        <w:rPr>
          <w:rFonts w:ascii="Arial" w:hAnsi="Arial" w:cs="Arial"/>
        </w:rPr>
        <w:t>.</w:t>
      </w:r>
      <w:proofErr w:type="gramEnd"/>
      <w:r w:rsidR="00F14F77" w:rsidRPr="009F1AF9">
        <w:rPr>
          <w:rFonts w:ascii="Arial" w:hAnsi="Arial" w:cs="Arial"/>
        </w:rPr>
        <w:t xml:space="preserve"> </w:t>
      </w:r>
    </w:p>
    <w:p w14:paraId="65B86B2F" w14:textId="39C460CB"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w:t>
      </w:r>
      <w:proofErr w:type="gramStart"/>
      <w:r w:rsidR="009B2323" w:rsidRPr="009F1AF9">
        <w:rPr>
          <w:rFonts w:ascii="Arial" w:hAnsi="Arial" w:cs="Arial"/>
        </w:rPr>
        <w:t>council .</w:t>
      </w:r>
      <w:proofErr w:type="gramEnd"/>
      <w:r w:rsidR="009B2323" w:rsidRPr="009F1AF9">
        <w:rPr>
          <w:rFonts w:ascii="Arial" w:hAnsi="Arial" w:cs="Arial"/>
        </w:rPr>
        <w:t xml:space="preserve"> </w:t>
      </w:r>
    </w:p>
    <w:p w14:paraId="4E34DA00" w14:textId="6424808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proofErr w:type="gramStart"/>
      <w:r w:rsidRPr="009F1AF9">
        <w:rPr>
          <w:rFonts w:ascii="Arial" w:hAnsi="Arial" w:cs="Arial"/>
        </w:rPr>
        <w:t>council .</w:t>
      </w:r>
      <w:proofErr w:type="gramEnd"/>
      <w:r w:rsidRPr="009F1AF9">
        <w:rPr>
          <w:rFonts w:ascii="Arial" w:hAnsi="Arial" w:cs="Arial"/>
        </w:rPr>
        <w:t xml:space="preserve">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407235C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w:t>
      </w:r>
      <w:r w:rsidR="00B47ABB">
        <w:rPr>
          <w:rFonts w:ascii="Arial" w:hAnsi="Arial" w:cs="Arial"/>
        </w:rPr>
        <w:t>N</w:t>
      </w:r>
      <w:r w:rsidRPr="009F1AF9">
        <w:rPr>
          <w:rFonts w:ascii="Arial" w:hAnsi="Arial" w:cs="Arial"/>
        </w:rPr>
        <w:t>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29A161FF"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413DED2F"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FC0FE36"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Two [councillors who are authorised signatories shall check the payment details against the invoices before approving each payment using the online banking system.</w:t>
      </w:r>
    </w:p>
    <w:p w14:paraId="30218EDA" w14:textId="29E54B2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2C5CF1F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w:t>
      </w:r>
    </w:p>
    <w:p w14:paraId="3AEC2354" w14:textId="5599DC9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w:t>
      </w:r>
      <w:r w:rsidR="00B47ABB">
        <w:rPr>
          <w:rFonts w:ascii="Arial" w:hAnsi="Arial" w:cs="Arial"/>
        </w:rPr>
        <w:t>s</w:t>
      </w:r>
      <w:r w:rsidRPr="009F1AF9">
        <w:rPr>
          <w:rFonts w:ascii="Arial" w:hAnsi="Arial" w:cs="Arial"/>
        </w:rPr>
        <w:t>igned</w:t>
      </w:r>
      <w:r w:rsidR="00B47ABB">
        <w:rPr>
          <w:rFonts w:ascii="Arial" w:hAnsi="Arial" w:cs="Arial"/>
        </w:rPr>
        <w:t xml:space="preserve"> b</w:t>
      </w:r>
      <w:r w:rsidRPr="009F1AF9">
        <w:rPr>
          <w:rFonts w:ascii="Arial" w:hAnsi="Arial" w:cs="Arial"/>
        </w:rPr>
        <w:t xml:space="preserve">y two authorised members. The approval of the use of each variable direct debit shall be reviewed by the council at least every two years. </w:t>
      </w:r>
    </w:p>
    <w:p w14:paraId="10140EEE" w14:textId="5D0068F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Payment may be made by BACS or CHAPS by resolution of </w:t>
      </w:r>
      <w:r w:rsidR="00B47ABB">
        <w:rPr>
          <w:rFonts w:ascii="Arial" w:hAnsi="Arial" w:cs="Arial"/>
        </w:rPr>
        <w:t>t</w:t>
      </w:r>
      <w:r w:rsidRPr="009F1AF9">
        <w:rPr>
          <w:rFonts w:ascii="Arial" w:hAnsi="Arial" w:cs="Arial"/>
        </w:rPr>
        <w:t>he council provided that each payment is a</w:t>
      </w:r>
      <w:r w:rsidR="00A501E3" w:rsidRPr="009F1AF9">
        <w:rPr>
          <w:rFonts w:ascii="Arial" w:hAnsi="Arial" w:cs="Arial"/>
        </w:rPr>
        <w:t>pprov</w:t>
      </w:r>
      <w:r w:rsidRPr="009F1AF9">
        <w:rPr>
          <w:rFonts w:ascii="Arial" w:hAnsi="Arial" w:cs="Arial"/>
        </w:rPr>
        <w:t xml:space="preserve">ed by two authorised bank signatories, evidence is retained and any payments are reported to the council at the next meeting. The approval of the use of BACS or CHAPS shall be renewed by resolution of the council at least every two years. </w:t>
      </w:r>
    </w:p>
    <w:p w14:paraId="6C8D89E3" w14:textId="12C4E2B2"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ed online} by [two members], evidence of this is retained and any payments are reported to council when made. The approval of the use of a banker’s standing order shall be reviewed by</w:t>
      </w:r>
      <w:r w:rsidR="00B47ABB">
        <w:rPr>
          <w:rFonts w:ascii="Arial" w:hAnsi="Arial" w:cs="Arial"/>
        </w:rPr>
        <w:t xml:space="preserve"> </w:t>
      </w:r>
      <w:r w:rsidRPr="009F1AF9">
        <w:rPr>
          <w:rFonts w:ascii="Arial" w:hAnsi="Arial" w:cs="Arial"/>
        </w:rPr>
        <w:t xml:space="preserve">the council at least every two years. </w:t>
      </w:r>
    </w:p>
    <w:p w14:paraId="0B7A1BA0" w14:textId="2F5E114D"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supplier verified by </w:t>
      </w:r>
      <w:r w:rsidR="00B47ABB">
        <w:rPr>
          <w:rFonts w:ascii="Arial" w:hAnsi="Arial" w:cs="Arial"/>
        </w:rPr>
        <w:t>t</w:t>
      </w:r>
      <w:r w:rsidRPr="009F1AF9">
        <w:rPr>
          <w:rFonts w:ascii="Arial" w:hAnsi="Arial" w:cs="Arial"/>
        </w:rPr>
        <w:t>wo of</w:t>
      </w:r>
      <w:r w:rsidR="00B47ABB">
        <w:rPr>
          <w:rFonts w:ascii="Arial" w:hAnsi="Arial" w:cs="Arial"/>
        </w:rPr>
        <w:t xml:space="preserve"> the </w:t>
      </w:r>
      <w:r w:rsidRPr="009F1AF9">
        <w:rPr>
          <w:rFonts w:ascii="Arial" w:hAnsi="Arial" w:cs="Arial"/>
        </w:rPr>
        <w:t>Clerk and</w:t>
      </w:r>
      <w:r w:rsidR="00B47ABB">
        <w:rPr>
          <w:rFonts w:ascii="Arial" w:hAnsi="Arial" w:cs="Arial"/>
        </w:rPr>
        <w:t xml:space="preserve"> </w:t>
      </w:r>
      <w:r w:rsidRPr="009F1AF9">
        <w:rPr>
          <w:rFonts w:ascii="Arial" w:hAnsi="Arial" w:cs="Arial"/>
        </w:rPr>
        <w:t xml:space="preserve">a </w:t>
      </w:r>
      <w:proofErr w:type="gramStart"/>
      <w:r w:rsidRPr="009F1AF9">
        <w:rPr>
          <w:rFonts w:ascii="Arial" w:hAnsi="Arial" w:cs="Arial"/>
        </w:rPr>
        <w:t>membe</w:t>
      </w:r>
      <w:r w:rsidR="00B47ABB">
        <w:rPr>
          <w:rFonts w:ascii="Arial" w:hAnsi="Arial" w:cs="Arial"/>
        </w:rPr>
        <w:t>r</w:t>
      </w:r>
      <w:r w:rsidR="00CA2AE3">
        <w:rPr>
          <w:rFonts w:ascii="Arial" w:hAnsi="Arial" w:cs="Arial"/>
        </w:rPr>
        <w:t xml:space="preserve"> </w:t>
      </w:r>
      <w:r w:rsidRPr="009F1AF9">
        <w:rPr>
          <w:rFonts w:ascii="Arial" w:hAnsi="Arial" w:cs="Arial"/>
        </w:rPr>
        <w:t xml:space="preserve"> This</w:t>
      </w:r>
      <w:proofErr w:type="gramEnd"/>
      <w:r w:rsidRPr="009F1AF9">
        <w:rPr>
          <w:rFonts w:ascii="Arial" w:hAnsi="Arial" w:cs="Arial"/>
        </w:rPr>
        <w:t xml:space="preserve">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46CA80C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Remembered password facilities 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0737E1B1"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members.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C636C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w:t>
      </w:r>
      <w:r w:rsidR="00CA2AE3">
        <w:rPr>
          <w:rFonts w:ascii="Arial" w:hAnsi="Arial" w:cs="Arial"/>
        </w:rPr>
        <w:t>m</w:t>
      </w:r>
      <w:r w:rsidRPr="009F1AF9">
        <w:rPr>
          <w:rFonts w:ascii="Arial" w:hAnsi="Arial" w:cs="Arial"/>
        </w:rPr>
        <w:t>eeting</w:t>
      </w:r>
      <w:r w:rsidR="001A1E83" w:rsidRPr="009F1AF9">
        <w:rPr>
          <w:rFonts w:ascii="Arial" w:hAnsi="Arial" w:cs="Arial"/>
        </w:rPr>
        <w:t>}</w:t>
      </w:r>
      <w:r w:rsidRPr="009F1AF9">
        <w:rPr>
          <w:rFonts w:ascii="Arial" w:hAnsi="Arial" w:cs="Arial"/>
        </w:rPr>
        <w:t xml:space="preserve">. Any signatures obtained away from </w:t>
      </w:r>
      <w:r w:rsidR="00836827" w:rsidRPr="009F1AF9">
        <w:rPr>
          <w:rFonts w:ascii="Arial" w:hAnsi="Arial" w:cs="Arial"/>
        </w:rPr>
        <w:t xml:space="preserve">council </w:t>
      </w:r>
      <w:r w:rsidRPr="009F1AF9">
        <w:rPr>
          <w:rFonts w:ascii="Arial" w:hAnsi="Arial" w:cs="Arial"/>
        </w:rPr>
        <w:t>meetings shall be reported to the council</w:t>
      </w:r>
      <w:r w:rsidR="00CA2AE3">
        <w:rPr>
          <w:rFonts w:ascii="Arial" w:hAnsi="Arial" w:cs="Arial"/>
        </w:rPr>
        <w:t xml:space="preserve"> </w:t>
      </w:r>
      <w:r w:rsidRPr="009F1AF9">
        <w:rPr>
          <w:rFonts w:ascii="Arial" w:hAnsi="Arial" w:cs="Arial"/>
        </w:rPr>
        <w:t>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515047F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 OR</w:t>
      </w:r>
      <w:r w:rsidR="00CA2AE3">
        <w:rPr>
          <w:rFonts w:ascii="Arial" w:hAnsi="Arial" w:cs="Arial"/>
        </w:rPr>
        <w:t xml:space="preserve"> </w:t>
      </w:r>
      <w:r w:rsidRPr="009F1AF9">
        <w:rPr>
          <w:rFonts w:ascii="Arial" w:hAnsi="Arial" w:cs="Arial"/>
        </w:rPr>
        <w:t>except for expenses of up to £</w:t>
      </w:r>
      <w:proofErr w:type="gramStart"/>
      <w:r w:rsidRPr="009F1AF9">
        <w:rPr>
          <w:rFonts w:ascii="Arial" w:hAnsi="Arial" w:cs="Arial"/>
        </w:rPr>
        <w:t>250</w:t>
      </w:r>
      <w:r w:rsidR="00CA2AE3">
        <w:rPr>
          <w:rFonts w:ascii="Arial" w:hAnsi="Arial" w:cs="Arial"/>
        </w:rPr>
        <w:t xml:space="preserve">  </w:t>
      </w:r>
      <w:r w:rsidRPr="009F1AF9">
        <w:rPr>
          <w:rFonts w:ascii="Arial" w:hAnsi="Arial" w:cs="Arial"/>
        </w:rPr>
        <w:t>including</w:t>
      </w:r>
      <w:proofErr w:type="gramEnd"/>
      <w:r w:rsidRPr="009F1AF9">
        <w:rPr>
          <w:rFonts w:ascii="Arial" w:hAnsi="Arial" w:cs="Arial"/>
        </w:rPr>
        <w:t xml:space="preserve"> VAT, incurred in accordance with council policy.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11BDFD96" w14:textId="0FE5EEB5" w:rsidR="009E68C5" w:rsidRPr="009F1AF9" w:rsidRDefault="007A73BA" w:rsidP="00CA2AE3">
      <w:pPr>
        <w:pStyle w:val="ListParagraph"/>
        <w:numPr>
          <w:ilvl w:val="1"/>
          <w:numId w:val="21"/>
        </w:numPr>
        <w:spacing w:after="120"/>
        <w:ind w:left="720"/>
        <w:contextualSpacing w:val="0"/>
        <w:rPr>
          <w:rFonts w:ascii="Arial" w:hAnsi="Arial" w:cs="Arial"/>
        </w:rPr>
      </w:pPr>
      <w:r w:rsidRPr="009F1AF9">
        <w:rPr>
          <w:rFonts w:ascii="Arial" w:hAnsi="Arial" w:cs="Arial"/>
        </w:rPr>
        <w:t>{</w:t>
      </w:r>
      <w:r w:rsidR="009E68C5" w:rsidRPr="009F1AF9">
        <w:rPr>
          <w:rFonts w:ascii="Arial" w:hAnsi="Arial" w:cs="Arial"/>
        </w:rPr>
        <w:t>The council will not maintain any form of cash float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55AF9BE9"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 xml:space="preserve">alary rates shall be agreed by the council, or a duly delegated committee. No changes shall be made to any employee’s gross pay, emoluments, or terms and conditions of employment without the prior consent of the council </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ED38CDF"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91A06F9"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2B72B57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shall be reported to the council by</w:t>
      </w:r>
      <w:r w:rsidR="00CA2AE3">
        <w:rPr>
          <w:rFonts w:ascii="Arial" w:hAnsi="Arial" w:cs="Arial"/>
        </w:rPr>
        <w:t xml:space="preserve"> </w:t>
      </w:r>
      <w:r w:rsidR="00252FF6" w:rsidRPr="009F1AF9">
        <w:rPr>
          <w:rFonts w:ascii="Arial" w:hAnsi="Arial" w:cs="Arial"/>
        </w:rPr>
        <w:t xml:space="preserve">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4549C0C8"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w:t>
      </w:r>
      <w:proofErr w:type="gramStart"/>
      <w:r w:rsidR="007B2106" w:rsidRPr="009F1AF9">
        <w:rPr>
          <w:rFonts w:ascii="Arial" w:hAnsi="Arial" w:cs="Arial"/>
        </w:rPr>
        <w:t>software  and</w:t>
      </w:r>
      <w:proofErr w:type="gramEnd"/>
      <w:r w:rsidR="007B2106" w:rsidRPr="009F1AF9">
        <w:rPr>
          <w:rFonts w:ascii="Arial" w:hAnsi="Arial" w:cs="Arial"/>
        </w:rPr>
        <w:t xml:space="preserve"> that </w:t>
      </w:r>
      <w:r w:rsidR="007E6C3C"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007E6C3C" w:rsidRPr="009F1AF9">
        <w:rPr>
          <w:rFonts w:ascii="Arial" w:hAnsi="Arial" w:cs="Arial"/>
        </w:rPr>
        <w:t xml:space="preserve">. </w:t>
      </w:r>
      <w:r w:rsidR="002C6B5D" w:rsidRPr="009F1AF9">
        <w:rPr>
          <w:rFonts w:ascii="Arial" w:hAnsi="Arial" w:cs="Arial"/>
        </w:rPr>
        <w:t xml:space="preserve">OR </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5FE65E4A"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8605B6">
        <w:rPr>
          <w:rFonts w:ascii="Arial" w:hAnsi="Arial" w:cs="Arial"/>
        </w:rPr>
        <w:t>£</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23BC29A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Clerk shall give prompt notification of all new risks, properties or vehicles which require to be insured and of any alterations affecting existing insurances.</w:t>
      </w:r>
    </w:p>
    <w:p w14:paraId="298EB3D9" w14:textId="090ECBA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w:t>
      </w:r>
      <w:r w:rsidR="008605B6">
        <w:rPr>
          <w:rFonts w:ascii="Arial" w:hAnsi="Arial" w:cs="Arial"/>
        </w:rPr>
        <w:t>o t</w:t>
      </w:r>
      <w:r w:rsidR="002B2396" w:rsidRPr="009F1AF9">
        <w:rPr>
          <w:rFonts w:ascii="Arial" w:hAnsi="Arial" w:cs="Arial"/>
        </w:rPr>
        <w:t xml:space="preserve">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p>
    <w:p w14:paraId="0213EA01" w14:textId="17A6FCD7"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t>Suspension and revision of Financial Regulations</w:t>
      </w:r>
      <w:bookmarkEnd w:id="508"/>
    </w:p>
    <w:p w14:paraId="48E507C1" w14:textId="060DC351"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w:t>
      </w:r>
      <w:r w:rsidRPr="009F1AF9">
        <w:rPr>
          <w:rFonts w:ascii="Arial" w:hAnsi="Arial" w:cs="Arial"/>
        </w:rPr>
        <w:lastRenderedPageBreak/>
        <w:t>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sectPr w:rsidR="006704CE" w:rsidRPr="009F1AF9" w:rsidSect="00120ED0">
      <w:type w:val="continuous"/>
      <w:pgSz w:w="11906" w:h="16838"/>
      <w:pgMar w:top="1843" w:right="1440" w:bottom="1440" w:left="1440" w:header="181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1C062" w14:textId="77777777" w:rsidR="00523000" w:rsidRDefault="00523000" w:rsidP="00225AAB">
      <w:r>
        <w:separator/>
      </w:r>
    </w:p>
  </w:endnote>
  <w:endnote w:type="continuationSeparator" w:id="0">
    <w:p w14:paraId="09B98F3D" w14:textId="77777777" w:rsidR="00523000" w:rsidRDefault="00523000" w:rsidP="00225AAB">
      <w:r>
        <w:continuationSeparator/>
      </w:r>
    </w:p>
  </w:endnote>
  <w:endnote w:type="continuationNotice" w:id="1">
    <w:p w14:paraId="04F761B9" w14:textId="77777777" w:rsidR="00523000" w:rsidRDefault="005230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FuturaA Bk BT">
    <w:altName w:val="Lucida Sans Unicode"/>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6892B" w14:textId="77777777" w:rsidR="00523000" w:rsidRDefault="00523000" w:rsidP="00225AAB">
      <w:r>
        <w:separator/>
      </w:r>
    </w:p>
  </w:footnote>
  <w:footnote w:type="continuationSeparator" w:id="0">
    <w:p w14:paraId="15B33FEF" w14:textId="77777777" w:rsidR="00523000" w:rsidRDefault="00523000" w:rsidP="00225AAB">
      <w:r>
        <w:continuationSeparator/>
      </w:r>
    </w:p>
  </w:footnote>
  <w:footnote w:type="continuationNotice" w:id="1">
    <w:p w14:paraId="0E3F75C7" w14:textId="77777777" w:rsidR="00523000" w:rsidRDefault="00523000">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3DEE"/>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0ED0"/>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A7176"/>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496E"/>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2FE9"/>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A351A"/>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23000"/>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115F"/>
    <w:rsid w:val="005A324B"/>
    <w:rsid w:val="005B0173"/>
    <w:rsid w:val="005B018B"/>
    <w:rsid w:val="005B0EDE"/>
    <w:rsid w:val="005B19AF"/>
    <w:rsid w:val="005B4DDB"/>
    <w:rsid w:val="005B5E7B"/>
    <w:rsid w:val="005B7078"/>
    <w:rsid w:val="005B7BF9"/>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770E8"/>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750F0"/>
    <w:rsid w:val="00782006"/>
    <w:rsid w:val="007838AF"/>
    <w:rsid w:val="00785084"/>
    <w:rsid w:val="007877E2"/>
    <w:rsid w:val="00796E61"/>
    <w:rsid w:val="00797547"/>
    <w:rsid w:val="007A26B2"/>
    <w:rsid w:val="007A3284"/>
    <w:rsid w:val="007A4D94"/>
    <w:rsid w:val="007A4FDC"/>
    <w:rsid w:val="007A53CD"/>
    <w:rsid w:val="007A5665"/>
    <w:rsid w:val="007A6774"/>
    <w:rsid w:val="007A6D3A"/>
    <w:rsid w:val="007A73BA"/>
    <w:rsid w:val="007B2106"/>
    <w:rsid w:val="007B2206"/>
    <w:rsid w:val="007B2AA0"/>
    <w:rsid w:val="007B4107"/>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5B6"/>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0E16"/>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B18"/>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7AE"/>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17744"/>
    <w:rsid w:val="00B20BB3"/>
    <w:rsid w:val="00B23EB2"/>
    <w:rsid w:val="00B25AAB"/>
    <w:rsid w:val="00B2694A"/>
    <w:rsid w:val="00B27506"/>
    <w:rsid w:val="00B27DFA"/>
    <w:rsid w:val="00B34B35"/>
    <w:rsid w:val="00B4357D"/>
    <w:rsid w:val="00B4422E"/>
    <w:rsid w:val="00B47ABB"/>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060"/>
    <w:rsid w:val="00C328B5"/>
    <w:rsid w:val="00C35100"/>
    <w:rsid w:val="00C35108"/>
    <w:rsid w:val="00C352B6"/>
    <w:rsid w:val="00C371FE"/>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2AE3"/>
    <w:rsid w:val="00CA3A0E"/>
    <w:rsid w:val="00CA3E1A"/>
    <w:rsid w:val="00CA56D5"/>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1FF0"/>
    <w:rsid w:val="00EA3011"/>
    <w:rsid w:val="00EB109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paragraph" w:styleId="Title">
    <w:name w:val="Title"/>
    <w:basedOn w:val="Normal"/>
    <w:link w:val="TitleChar"/>
    <w:qFormat/>
    <w:rsid w:val="00120ED0"/>
    <w:pPr>
      <w:spacing w:before="240" w:after="60" w:line="240" w:lineRule="auto"/>
      <w:jc w:val="center"/>
    </w:pPr>
    <w:rPr>
      <w:rFonts w:ascii="FuturaA Bk BT" w:eastAsia="Times New Roman" w:hAnsi="FuturaA Bk BT" w:cs="Times New Roman"/>
      <w:b/>
      <w:kern w:val="28"/>
      <w:sz w:val="28"/>
      <w:szCs w:val="20"/>
      <w:u w:val="single"/>
    </w:rPr>
  </w:style>
  <w:style w:type="character" w:customStyle="1" w:styleId="TitleChar">
    <w:name w:val="Title Char"/>
    <w:basedOn w:val="DefaultParagraphFont"/>
    <w:link w:val="Title"/>
    <w:rsid w:val="00120ED0"/>
    <w:rPr>
      <w:rFonts w:ascii="FuturaA Bk BT" w:eastAsia="Times New Roman" w:hAnsi="FuturaA Bk BT" w:cs="Times New Roman"/>
      <w:b/>
      <w:kern w:val="28"/>
      <w:sz w:val="2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16</Pages>
  <Words>5396</Words>
  <Characters>30761</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Anita &amp; David Wright</cp:lastModifiedBy>
  <cp:revision>6</cp:revision>
  <cp:lastPrinted>2025-04-02T11:25:00Z</cp:lastPrinted>
  <dcterms:created xsi:type="dcterms:W3CDTF">2025-04-07T09:47:00Z</dcterms:created>
  <dcterms:modified xsi:type="dcterms:W3CDTF">2025-04-07T10:57:00Z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